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06B7" w14:textId="77777777" w:rsidR="00174BF0" w:rsidRDefault="00174BF0" w:rsidP="00174BF0"/>
    <w:p w14:paraId="1D832DBA" w14:textId="6A2A6AC5" w:rsidR="00174BF0" w:rsidRPr="00174BF0" w:rsidRDefault="00174BF0" w:rsidP="00174BF0">
      <w:r>
        <w:rPr>
          <w:noProof/>
        </w:rPr>
        <w:drawing>
          <wp:inline distT="0" distB="0" distL="0" distR="0" wp14:anchorId="4001F138" wp14:editId="18BAE582">
            <wp:extent cx="5943600" cy="2853690"/>
            <wp:effectExtent l="0" t="0" r="0" b="3810"/>
            <wp:docPr id="710004893" name="Picture 1" descr="Title of the document. Text is:&#10;Your PLANETS Translatable Glossary for:&#10;Water in Extreme Environments: Water in the Sola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04893" name="Picture 1" descr="Title of the document. Text is:&#10;Your PLANETS Translatable Glossary for:&#10;Water in Extreme Environments: Water in the Solar System"/>
                    <pic:cNvPicPr/>
                  </pic:nvPicPr>
                  <pic:blipFill>
                    <a:blip r:embed="rId7"/>
                    <a:stretch>
                      <a:fillRect/>
                    </a:stretch>
                  </pic:blipFill>
                  <pic:spPr>
                    <a:xfrm>
                      <a:off x="0" y="0"/>
                      <a:ext cx="5943600" cy="2853690"/>
                    </a:xfrm>
                    <a:prstGeom prst="rect">
                      <a:avLst/>
                    </a:prstGeom>
                  </pic:spPr>
                </pic:pic>
              </a:graphicData>
            </a:graphic>
          </wp:inline>
        </w:drawing>
      </w:r>
    </w:p>
    <w:p w14:paraId="00000002" w14:textId="77777777" w:rsidR="00253D58" w:rsidRPr="009C7384" w:rsidRDefault="00253D58">
      <w:pPr>
        <w:spacing w:after="240"/>
        <w:rPr>
          <w:b/>
          <w:sz w:val="24"/>
          <w:szCs w:val="24"/>
        </w:rPr>
      </w:pPr>
    </w:p>
    <w:p w14:paraId="59270822" w14:textId="77777777" w:rsidR="00DC6C93" w:rsidRPr="009C7384" w:rsidRDefault="00DC6C93" w:rsidP="009C7384">
      <w:pPr>
        <w:pStyle w:val="Heading1"/>
        <w:sectPr w:rsidR="00DC6C93" w:rsidRPr="009C7384">
          <w:headerReference w:type="default" r:id="rId8"/>
          <w:footerReference w:type="default" r:id="rId9"/>
          <w:pgSz w:w="12240" w:h="15840"/>
          <w:pgMar w:top="1440" w:right="1440" w:bottom="1440" w:left="1440" w:header="720" w:footer="720" w:gutter="0"/>
          <w:pgNumType w:start="1"/>
          <w:cols w:space="720"/>
        </w:sectPr>
      </w:pPr>
      <w:bookmarkStart w:id="0" w:name="_heading=h.t7z00ium1qtz" w:colFirst="0" w:colLast="0"/>
      <w:bookmarkEnd w:id="0"/>
    </w:p>
    <w:p w14:paraId="00000003" w14:textId="77777777" w:rsidR="00253D58" w:rsidRPr="009C7384" w:rsidRDefault="00000000" w:rsidP="009C7384">
      <w:pPr>
        <w:pStyle w:val="Heading1"/>
      </w:pPr>
      <w:r w:rsidRPr="009C7384">
        <w:lastRenderedPageBreak/>
        <w:t xml:space="preserve">Atmosphere: </w:t>
      </w:r>
    </w:p>
    <w:p w14:paraId="00000004" w14:textId="77777777" w:rsidR="00253D58" w:rsidRPr="009C7384" w:rsidRDefault="00000000">
      <w:pPr>
        <w:spacing w:after="240"/>
      </w:pPr>
      <w:r w:rsidRPr="009C7384">
        <w:t>The air around a planet</w:t>
      </w:r>
    </w:p>
    <w:p w14:paraId="00000005" w14:textId="77777777" w:rsidR="00253D58" w:rsidRPr="009C7384" w:rsidRDefault="00000000" w:rsidP="009C7384">
      <w:pPr>
        <w:pStyle w:val="Heading2"/>
      </w:pPr>
      <w:bookmarkStart w:id="1" w:name="_heading=h.z5mbf6zcjt86" w:colFirst="0" w:colLast="0"/>
      <w:bookmarkEnd w:id="1"/>
      <w:r w:rsidRPr="009C7384">
        <w:t>Translation:</w:t>
      </w:r>
    </w:p>
    <w:p w14:paraId="00000006" w14:textId="77777777" w:rsidR="00253D58" w:rsidRPr="009C7384" w:rsidRDefault="00253D58">
      <w:pPr>
        <w:spacing w:after="240"/>
      </w:pPr>
    </w:p>
    <w:p w14:paraId="00000007" w14:textId="77777777" w:rsidR="00253D58" w:rsidRPr="009C7384" w:rsidRDefault="00000000">
      <w:pPr>
        <w:spacing w:after="240"/>
        <w:jc w:val="center"/>
      </w:pPr>
      <w:r w:rsidRPr="009C7384">
        <w:rPr>
          <w:noProof/>
        </w:rPr>
        <w:drawing>
          <wp:inline distT="114300" distB="114300" distL="114300" distR="114300" wp14:anchorId="0C9B264B" wp14:editId="24D48357">
            <wp:extent cx="4146227" cy="3514725"/>
            <wp:effectExtent l="0" t="0" r="6985" b="0"/>
            <wp:docPr id="35" name="image3.png" descr="Cross-section model of Neptune's interior, showing atmosphere, icy mantle, and rocky core."/>
            <wp:cNvGraphicFramePr/>
            <a:graphic xmlns:a="http://schemas.openxmlformats.org/drawingml/2006/main">
              <a:graphicData uri="http://schemas.openxmlformats.org/drawingml/2006/picture">
                <pic:pic xmlns:pic="http://schemas.openxmlformats.org/drawingml/2006/picture">
                  <pic:nvPicPr>
                    <pic:cNvPr id="0" name="image3.png" descr="Cross-section model of Neptune's interior, showing atmosphere, icy mantle, and rocky core."/>
                    <pic:cNvPicPr preferRelativeResize="0"/>
                  </pic:nvPicPr>
                  <pic:blipFill>
                    <a:blip r:embed="rId10"/>
                    <a:srcRect/>
                    <a:stretch>
                      <a:fillRect/>
                    </a:stretch>
                  </pic:blipFill>
                  <pic:spPr>
                    <a:xfrm>
                      <a:off x="0" y="0"/>
                      <a:ext cx="4154405" cy="3521657"/>
                    </a:xfrm>
                    <a:prstGeom prst="rect">
                      <a:avLst/>
                    </a:prstGeom>
                    <a:ln/>
                  </pic:spPr>
                </pic:pic>
              </a:graphicData>
            </a:graphic>
          </wp:inline>
        </w:drawing>
      </w:r>
    </w:p>
    <w:p w14:paraId="00000008" w14:textId="77777777" w:rsidR="00253D58" w:rsidRPr="009C7384" w:rsidRDefault="00000000">
      <w:pPr>
        <w:rPr>
          <w:b/>
        </w:rPr>
      </w:pPr>
      <w:r w:rsidRPr="009C7384">
        <w:br w:type="page"/>
      </w:r>
    </w:p>
    <w:p w14:paraId="00000009" w14:textId="77777777" w:rsidR="00253D58" w:rsidRPr="009C7384" w:rsidRDefault="00000000" w:rsidP="009C7384">
      <w:pPr>
        <w:pStyle w:val="Heading1"/>
      </w:pPr>
      <w:bookmarkStart w:id="2" w:name="_heading=h.o9rahna01zwm" w:colFirst="0" w:colLast="0"/>
      <w:bookmarkEnd w:id="2"/>
      <w:r w:rsidRPr="009C7384">
        <w:lastRenderedPageBreak/>
        <w:t xml:space="preserve">Extremophile: </w:t>
      </w:r>
    </w:p>
    <w:p w14:paraId="0000000A" w14:textId="77777777" w:rsidR="00253D58" w:rsidRPr="009C7384" w:rsidRDefault="00000000">
      <w:pPr>
        <w:spacing w:after="240"/>
      </w:pPr>
      <w:r w:rsidRPr="009C7384">
        <w:t xml:space="preserve">A living thing that lives in conditions that are extreme compared to the conditions that favor most life </w:t>
      </w:r>
      <w:proofErr w:type="gramStart"/>
      <w:r w:rsidRPr="009C7384">
        <w:t>forms</w:t>
      </w:r>
      <w:proofErr w:type="gramEnd"/>
    </w:p>
    <w:p w14:paraId="0000000B" w14:textId="77777777" w:rsidR="00253D58" w:rsidRPr="009C7384" w:rsidRDefault="00000000" w:rsidP="009C7384">
      <w:pPr>
        <w:pStyle w:val="Heading2"/>
      </w:pPr>
      <w:bookmarkStart w:id="3" w:name="_heading=h.u3aq1emrf8y3" w:colFirst="0" w:colLast="0"/>
      <w:bookmarkEnd w:id="3"/>
      <w:r w:rsidRPr="009C7384">
        <w:t>Translation:</w:t>
      </w:r>
    </w:p>
    <w:p w14:paraId="0000000C" w14:textId="77777777" w:rsidR="00253D58" w:rsidRPr="009C7384" w:rsidRDefault="00253D58">
      <w:pPr>
        <w:spacing w:after="240"/>
      </w:pPr>
    </w:p>
    <w:p w14:paraId="0000000D" w14:textId="77777777" w:rsidR="00253D58" w:rsidRPr="009C7384" w:rsidRDefault="00000000">
      <w:pPr>
        <w:spacing w:after="240"/>
        <w:jc w:val="center"/>
      </w:pPr>
      <w:sdt>
        <w:sdtPr>
          <w:tag w:val="goog_rdk_4"/>
          <w:id w:val="1925367438"/>
        </w:sdtPr>
        <w:sdtContent/>
      </w:sdt>
      <w:r w:rsidRPr="009C7384">
        <w:rPr>
          <w:b/>
          <w:noProof/>
          <w:sz w:val="28"/>
          <w:szCs w:val="28"/>
        </w:rPr>
        <w:drawing>
          <wp:inline distT="114300" distB="114300" distL="114300" distR="114300" wp14:anchorId="4E2270CE" wp14:editId="1A4E7604">
            <wp:extent cx="4114800" cy="2743200"/>
            <wp:effectExtent l="0" t="0" r="0" b="0"/>
            <wp:docPr id="37" name="image6.png" descr="Close-up of brine shrimp in water with reddish-orange bodies and feathery appendages."/>
            <wp:cNvGraphicFramePr/>
            <a:graphic xmlns:a="http://schemas.openxmlformats.org/drawingml/2006/main">
              <a:graphicData uri="http://schemas.openxmlformats.org/drawingml/2006/picture">
                <pic:pic xmlns:pic="http://schemas.openxmlformats.org/drawingml/2006/picture">
                  <pic:nvPicPr>
                    <pic:cNvPr id="0" name="image6.png" descr="Close-up of brine shrimp in water with reddish-orange bodies and feathery appendages."/>
                    <pic:cNvPicPr preferRelativeResize="0"/>
                  </pic:nvPicPr>
                  <pic:blipFill>
                    <a:blip r:embed="rId11"/>
                    <a:srcRect/>
                    <a:stretch>
                      <a:fillRect/>
                    </a:stretch>
                  </pic:blipFill>
                  <pic:spPr>
                    <a:xfrm>
                      <a:off x="0" y="0"/>
                      <a:ext cx="4114800" cy="2743200"/>
                    </a:xfrm>
                    <a:prstGeom prst="rect">
                      <a:avLst/>
                    </a:prstGeom>
                    <a:ln/>
                  </pic:spPr>
                </pic:pic>
              </a:graphicData>
            </a:graphic>
          </wp:inline>
        </w:drawing>
      </w:r>
    </w:p>
    <w:p w14:paraId="0000000E" w14:textId="77777777" w:rsidR="00253D58" w:rsidRPr="009C7384" w:rsidRDefault="00000000">
      <w:pPr>
        <w:rPr>
          <w:b/>
        </w:rPr>
      </w:pPr>
      <w:r w:rsidRPr="009C7384">
        <w:br w:type="page"/>
      </w:r>
    </w:p>
    <w:p w14:paraId="0000000F" w14:textId="77777777" w:rsidR="00253D58" w:rsidRPr="009C7384" w:rsidRDefault="00000000" w:rsidP="009C7384">
      <w:pPr>
        <w:pStyle w:val="Heading1"/>
      </w:pPr>
      <w:bookmarkStart w:id="4" w:name="_heading=h.7ivdpeic73qc" w:colFirst="0" w:colLast="0"/>
      <w:bookmarkEnd w:id="4"/>
      <w:r w:rsidRPr="009C7384">
        <w:lastRenderedPageBreak/>
        <w:t xml:space="preserve">Habitable: </w:t>
      </w:r>
    </w:p>
    <w:p w14:paraId="00000010" w14:textId="77777777" w:rsidR="00253D58" w:rsidRPr="009C7384" w:rsidRDefault="00000000">
      <w:pPr>
        <w:spacing w:after="240"/>
      </w:pPr>
      <w:r w:rsidRPr="009C7384">
        <w:t xml:space="preserve">Able to support </w:t>
      </w:r>
      <w:proofErr w:type="gramStart"/>
      <w:r w:rsidRPr="009C7384">
        <w:t>life</w:t>
      </w:r>
      <w:proofErr w:type="gramEnd"/>
    </w:p>
    <w:p w14:paraId="00000011" w14:textId="77777777" w:rsidR="00253D58" w:rsidRPr="009C7384" w:rsidRDefault="00000000" w:rsidP="009C7384">
      <w:pPr>
        <w:pStyle w:val="Heading2"/>
      </w:pPr>
      <w:bookmarkStart w:id="5" w:name="_heading=h.fat5um4f366b" w:colFirst="0" w:colLast="0"/>
      <w:bookmarkEnd w:id="5"/>
      <w:r w:rsidRPr="009C7384">
        <w:t>Translation:</w:t>
      </w:r>
    </w:p>
    <w:p w14:paraId="00000012" w14:textId="77777777" w:rsidR="00253D58" w:rsidRPr="009C7384" w:rsidRDefault="00253D58">
      <w:pPr>
        <w:spacing w:after="240"/>
      </w:pPr>
    </w:p>
    <w:p w14:paraId="00000013" w14:textId="77777777" w:rsidR="00253D58" w:rsidRPr="009C7384" w:rsidRDefault="00000000">
      <w:pPr>
        <w:spacing w:after="240"/>
        <w:jc w:val="center"/>
      </w:pPr>
      <w:r w:rsidRPr="009C7384">
        <w:rPr>
          <w:noProof/>
        </w:rPr>
        <w:drawing>
          <wp:inline distT="114300" distB="114300" distL="114300" distR="114300" wp14:anchorId="4F122F80" wp14:editId="07B5163F">
            <wp:extent cx="2876473" cy="2743200"/>
            <wp:effectExtent l="0" t="0" r="0" b="0"/>
            <wp:docPr id="36" name="image7.png" descr="The image is a high-resolution view of Earth from space, prominently displaying parts of Asia and Africa. The land masses are clearly visible, with a range of colors indicating different terrains. Deserts appear in sandy hues, while green areas may signify forests or grasslands. Large bodies of water, such as the Indian Ocean, are a deep blue. White swirling clouds are scattered across the atmosphere, indicating weather patterns. The curvature of the Earth is visible, giving a sense of the planet's round shape against the dark backdrop of space."/>
            <wp:cNvGraphicFramePr/>
            <a:graphic xmlns:a="http://schemas.openxmlformats.org/drawingml/2006/main">
              <a:graphicData uri="http://schemas.openxmlformats.org/drawingml/2006/picture">
                <pic:pic xmlns:pic="http://schemas.openxmlformats.org/drawingml/2006/picture">
                  <pic:nvPicPr>
                    <pic:cNvPr id="0" name="image7.png" descr="The image is a high-resolution view of Earth from space, prominently displaying parts of Asia and Africa. The land masses are clearly visible, with a range of colors indicating different terrains. Deserts appear in sandy hues, while green areas may signify forests or grasslands. Large bodies of water, such as the Indian Ocean, are a deep blue. White swirling clouds are scattered across the atmosphere, indicating weather patterns. The curvature of the Earth is visible, giving a sense of the planet's round shape against the dark backdrop of space."/>
                    <pic:cNvPicPr preferRelativeResize="0"/>
                  </pic:nvPicPr>
                  <pic:blipFill>
                    <a:blip r:embed="rId12"/>
                    <a:srcRect/>
                    <a:stretch>
                      <a:fillRect/>
                    </a:stretch>
                  </pic:blipFill>
                  <pic:spPr>
                    <a:xfrm>
                      <a:off x="0" y="0"/>
                      <a:ext cx="2876473" cy="2743200"/>
                    </a:xfrm>
                    <a:prstGeom prst="rect">
                      <a:avLst/>
                    </a:prstGeom>
                    <a:ln/>
                  </pic:spPr>
                </pic:pic>
              </a:graphicData>
            </a:graphic>
          </wp:inline>
        </w:drawing>
      </w:r>
    </w:p>
    <w:p w14:paraId="00000014" w14:textId="77777777" w:rsidR="00253D58" w:rsidRPr="009C7384" w:rsidRDefault="00000000">
      <w:pPr>
        <w:rPr>
          <w:b/>
        </w:rPr>
      </w:pPr>
      <w:r w:rsidRPr="009C7384">
        <w:br w:type="page"/>
      </w:r>
    </w:p>
    <w:p w14:paraId="00000015" w14:textId="77777777" w:rsidR="00253D58" w:rsidRPr="009C7384" w:rsidRDefault="00000000" w:rsidP="009C7384">
      <w:pPr>
        <w:pStyle w:val="Heading1"/>
      </w:pPr>
      <w:bookmarkStart w:id="6" w:name="_heading=h.zeo4snbwgqnp" w:colFirst="0" w:colLast="0"/>
      <w:bookmarkEnd w:id="6"/>
      <w:r w:rsidRPr="009C7384">
        <w:lastRenderedPageBreak/>
        <w:t xml:space="preserve">Kuiper Belt: </w:t>
      </w:r>
    </w:p>
    <w:p w14:paraId="00000016" w14:textId="77777777" w:rsidR="00253D58" w:rsidRPr="009C7384" w:rsidRDefault="00000000">
      <w:pPr>
        <w:spacing w:after="240"/>
      </w:pPr>
      <w:r w:rsidRPr="009C7384">
        <w:t>A donut-shaped region of icy bodies beyond the orbit of Neptune</w:t>
      </w:r>
    </w:p>
    <w:p w14:paraId="00000017" w14:textId="77777777" w:rsidR="00253D58" w:rsidRPr="009C7384" w:rsidRDefault="00000000" w:rsidP="009C7384">
      <w:pPr>
        <w:pStyle w:val="Heading2"/>
      </w:pPr>
      <w:bookmarkStart w:id="7" w:name="_heading=h.8txhww8jnw0a" w:colFirst="0" w:colLast="0"/>
      <w:bookmarkEnd w:id="7"/>
      <w:r w:rsidRPr="009C7384">
        <w:t>Translation:</w:t>
      </w:r>
    </w:p>
    <w:p w14:paraId="00000018" w14:textId="77777777" w:rsidR="00253D58" w:rsidRPr="009C7384" w:rsidRDefault="00253D58">
      <w:pPr>
        <w:spacing w:after="240"/>
      </w:pPr>
    </w:p>
    <w:p w14:paraId="00000019" w14:textId="77777777" w:rsidR="00253D58" w:rsidRPr="009C7384" w:rsidRDefault="00000000">
      <w:pPr>
        <w:spacing w:after="240"/>
        <w:jc w:val="center"/>
      </w:pPr>
      <w:sdt>
        <w:sdtPr>
          <w:tag w:val="goog_rdk_5"/>
          <w:id w:val="1947735940"/>
        </w:sdtPr>
        <w:sdtContent/>
      </w:sdt>
      <w:r w:rsidRPr="009C7384">
        <w:rPr>
          <w:noProof/>
        </w:rPr>
        <w:drawing>
          <wp:inline distT="114300" distB="114300" distL="114300" distR="114300" wp14:anchorId="49233312" wp14:editId="666B1E9E">
            <wp:extent cx="3657600" cy="2743200"/>
            <wp:effectExtent l="0" t="0" r="0" b="0"/>
            <wp:docPr id="39" name="image9.png" descr="The image depicts a section of the solar system highlighting the Kuiper Belt. At the center is a depiction of the Sun with surrounding elliptical orbits. The orbits of Uranus and Neptune are shown as thin lines, with a thicker arc representing the orbit of Pluto. The Kuiper Belt is illustrated as a dense band of small white dots encircling the Sun beyond Neptune's orbit, signifying numerous small icy bodies. The label “Kuiper Belt” is prominently written in large, semi-transparent letters across the band."/>
            <wp:cNvGraphicFramePr/>
            <a:graphic xmlns:a="http://schemas.openxmlformats.org/drawingml/2006/main">
              <a:graphicData uri="http://schemas.openxmlformats.org/drawingml/2006/picture">
                <pic:pic xmlns:pic="http://schemas.openxmlformats.org/drawingml/2006/picture">
                  <pic:nvPicPr>
                    <pic:cNvPr id="0" name="image9.png" descr="The image depicts a section of the solar system highlighting the Kuiper Belt. At the center is a depiction of the Sun with surrounding elliptical orbits. The orbits of Uranus and Neptune are shown as thin lines, with a thicker arc representing the orbit of Pluto. The Kuiper Belt is illustrated as a dense band of small white dots encircling the Sun beyond Neptune's orbit, signifying numerous small icy bodies. The label “Kuiper Belt” is prominently written in large, semi-transparent letters across the band."/>
                    <pic:cNvPicPr preferRelativeResize="0"/>
                  </pic:nvPicPr>
                  <pic:blipFill>
                    <a:blip r:embed="rId13"/>
                    <a:srcRect/>
                    <a:stretch>
                      <a:fillRect/>
                    </a:stretch>
                  </pic:blipFill>
                  <pic:spPr>
                    <a:xfrm>
                      <a:off x="0" y="0"/>
                      <a:ext cx="3657600" cy="2743200"/>
                    </a:xfrm>
                    <a:prstGeom prst="rect">
                      <a:avLst/>
                    </a:prstGeom>
                    <a:ln/>
                  </pic:spPr>
                </pic:pic>
              </a:graphicData>
            </a:graphic>
          </wp:inline>
        </w:drawing>
      </w:r>
    </w:p>
    <w:p w14:paraId="0000001A" w14:textId="77777777" w:rsidR="00253D58" w:rsidRPr="009C7384" w:rsidRDefault="00000000">
      <w:pPr>
        <w:rPr>
          <w:b/>
        </w:rPr>
      </w:pPr>
      <w:r w:rsidRPr="009C7384">
        <w:br w:type="page"/>
      </w:r>
    </w:p>
    <w:p w14:paraId="0000001B" w14:textId="77777777" w:rsidR="00253D58" w:rsidRPr="009C7384" w:rsidRDefault="00000000" w:rsidP="009C7384">
      <w:pPr>
        <w:pStyle w:val="Heading1"/>
      </w:pPr>
      <w:bookmarkStart w:id="8" w:name="_heading=h.pe22axkx21v" w:colFirst="0" w:colLast="0"/>
      <w:bookmarkEnd w:id="8"/>
      <w:r w:rsidRPr="009C7384">
        <w:lastRenderedPageBreak/>
        <w:t xml:space="preserve">Main Asteroid Belt: </w:t>
      </w:r>
    </w:p>
    <w:p w14:paraId="0000001C" w14:textId="77777777" w:rsidR="00253D58" w:rsidRPr="009C7384" w:rsidRDefault="00000000">
      <w:pPr>
        <w:spacing w:after="240"/>
        <w:rPr>
          <w:i/>
        </w:rPr>
      </w:pPr>
      <w:r w:rsidRPr="009C7384">
        <w:t xml:space="preserve">A region in the solar system located roughly between the orbits of Mars and Jupiter that is occupied by numerous irregularly shaped bodies called </w:t>
      </w:r>
      <w:r w:rsidRPr="009C7384">
        <w:rPr>
          <w:i/>
        </w:rPr>
        <w:t>asteroids</w:t>
      </w:r>
      <w:r w:rsidRPr="009C7384">
        <w:t xml:space="preserve"> or </w:t>
      </w:r>
      <w:r w:rsidRPr="009C7384">
        <w:rPr>
          <w:i/>
        </w:rPr>
        <w:t xml:space="preserve">minor </w:t>
      </w:r>
      <w:proofErr w:type="gramStart"/>
      <w:r w:rsidRPr="009C7384">
        <w:rPr>
          <w:i/>
        </w:rPr>
        <w:t>planets</w:t>
      </w:r>
      <w:proofErr w:type="gramEnd"/>
    </w:p>
    <w:p w14:paraId="0000001D" w14:textId="77777777" w:rsidR="00253D58" w:rsidRPr="009C7384" w:rsidRDefault="00000000" w:rsidP="009C7384">
      <w:pPr>
        <w:pStyle w:val="Heading2"/>
      </w:pPr>
      <w:bookmarkStart w:id="9" w:name="_heading=h.gh6gnxrlkpif" w:colFirst="0" w:colLast="0"/>
      <w:bookmarkEnd w:id="9"/>
      <w:r w:rsidRPr="009C7384">
        <w:t>Translation:</w:t>
      </w:r>
    </w:p>
    <w:p w14:paraId="0000001E" w14:textId="77777777" w:rsidR="00253D58" w:rsidRPr="009C7384" w:rsidRDefault="00253D58">
      <w:pPr>
        <w:spacing w:after="240"/>
        <w:rPr>
          <w:i/>
        </w:rPr>
      </w:pPr>
    </w:p>
    <w:p w14:paraId="0000001F" w14:textId="77777777" w:rsidR="00253D58" w:rsidRPr="009C7384" w:rsidRDefault="00000000">
      <w:pPr>
        <w:spacing w:after="240"/>
        <w:jc w:val="center"/>
        <w:rPr>
          <w:i/>
        </w:rPr>
      </w:pPr>
      <w:sdt>
        <w:sdtPr>
          <w:tag w:val="goog_rdk_6"/>
          <w:id w:val="-1680739852"/>
        </w:sdtPr>
        <w:sdtContent/>
      </w:sdt>
      <w:r w:rsidRPr="009C7384">
        <w:rPr>
          <w:noProof/>
        </w:rPr>
        <w:drawing>
          <wp:inline distT="114300" distB="114300" distL="114300" distR="114300" wp14:anchorId="36826E83" wp14:editId="44D66CA2">
            <wp:extent cx="2743200" cy="2743200"/>
            <wp:effectExtent l="0" t="0" r="0" b="0"/>
            <wp:docPr id="38" name="image1.png" descr="The image shows a diagram of the inner solar system with the orbits of the planets and numerous small dots representing the asteroid belt. At the center is the Sun, depicted as a yellow circle. Surrounding the Sun are labeled concentric circles representing the orbits of the planets Mercury, Venus, Earth, Mars, and the dwarf planet Ceres. Each is shown in their respective positions on their orbits, marked with slightly larger dots and labeled accordingly. The asteroid belt, represented by a dense cloud of small black dots, is situated between Mars and Jupiter's orbits. Jupiter's orbit is depicted as a large circle encompassing the others with a label and dot at its position."/>
            <wp:cNvGraphicFramePr/>
            <a:graphic xmlns:a="http://schemas.openxmlformats.org/drawingml/2006/main">
              <a:graphicData uri="http://schemas.openxmlformats.org/drawingml/2006/picture">
                <pic:pic xmlns:pic="http://schemas.openxmlformats.org/drawingml/2006/picture">
                  <pic:nvPicPr>
                    <pic:cNvPr id="0" name="image1.png" descr="The image shows a diagram of the inner solar system with the orbits of the planets and numerous small dots representing the asteroid belt. At the center is the Sun, depicted as a yellow circle. Surrounding the Sun are labeled concentric circles representing the orbits of the planets Mercury, Venus, Earth, Mars, and the dwarf planet Ceres. Each is shown in their respective positions on their orbits, marked with slightly larger dots and labeled accordingly. The asteroid belt, represented by a dense cloud of small black dots, is situated between Mars and Jupiter's orbits. Jupiter's orbit is depicted as a large circle encompassing the others with a label and dot at its position."/>
                    <pic:cNvPicPr preferRelativeResize="0"/>
                  </pic:nvPicPr>
                  <pic:blipFill>
                    <a:blip r:embed="rId14"/>
                    <a:srcRect/>
                    <a:stretch>
                      <a:fillRect/>
                    </a:stretch>
                  </pic:blipFill>
                  <pic:spPr>
                    <a:xfrm>
                      <a:off x="0" y="0"/>
                      <a:ext cx="2743200" cy="2743200"/>
                    </a:xfrm>
                    <a:prstGeom prst="rect">
                      <a:avLst/>
                    </a:prstGeom>
                    <a:ln/>
                  </pic:spPr>
                </pic:pic>
              </a:graphicData>
            </a:graphic>
          </wp:inline>
        </w:drawing>
      </w:r>
    </w:p>
    <w:p w14:paraId="00000020" w14:textId="77777777" w:rsidR="00253D58" w:rsidRPr="009C7384" w:rsidRDefault="00000000">
      <w:pPr>
        <w:rPr>
          <w:b/>
        </w:rPr>
      </w:pPr>
      <w:r w:rsidRPr="009C7384">
        <w:br w:type="page"/>
      </w:r>
    </w:p>
    <w:p w14:paraId="00000021" w14:textId="77777777" w:rsidR="00253D58" w:rsidRPr="009C7384" w:rsidRDefault="00000000" w:rsidP="009C7384">
      <w:pPr>
        <w:pStyle w:val="Heading1"/>
      </w:pPr>
      <w:bookmarkStart w:id="10" w:name="_heading=h.nw7qkmv0rj08" w:colFirst="0" w:colLast="0"/>
      <w:bookmarkEnd w:id="10"/>
      <w:r w:rsidRPr="009C7384">
        <w:lastRenderedPageBreak/>
        <w:t xml:space="preserve">Reservoir: </w:t>
      </w:r>
    </w:p>
    <w:p w14:paraId="00000022" w14:textId="77777777" w:rsidR="00253D58" w:rsidRPr="009C7384" w:rsidRDefault="00000000">
      <w:pPr>
        <w:spacing w:after="240"/>
      </w:pPr>
      <w:r w:rsidRPr="009C7384">
        <w:t xml:space="preserve">A place where water is </w:t>
      </w:r>
      <w:proofErr w:type="gramStart"/>
      <w:r w:rsidRPr="009C7384">
        <w:t>stored</w:t>
      </w:r>
      <w:proofErr w:type="gramEnd"/>
    </w:p>
    <w:p w14:paraId="00000023" w14:textId="77777777" w:rsidR="00253D58" w:rsidRPr="009C7384" w:rsidRDefault="00000000" w:rsidP="009C7384">
      <w:pPr>
        <w:pStyle w:val="Heading2"/>
      </w:pPr>
      <w:bookmarkStart w:id="11" w:name="_heading=h.mxpfsawfb0ez" w:colFirst="0" w:colLast="0"/>
      <w:bookmarkEnd w:id="11"/>
      <w:r w:rsidRPr="009C7384">
        <w:t>Translation:</w:t>
      </w:r>
    </w:p>
    <w:p w14:paraId="00000024" w14:textId="77777777" w:rsidR="00253D58" w:rsidRPr="009C7384" w:rsidRDefault="00253D58">
      <w:pPr>
        <w:spacing w:after="240"/>
      </w:pPr>
    </w:p>
    <w:p w14:paraId="00000025" w14:textId="77777777" w:rsidR="00253D58" w:rsidRPr="009C7384" w:rsidRDefault="00000000">
      <w:pPr>
        <w:spacing w:after="240"/>
        <w:jc w:val="center"/>
      </w:pPr>
      <w:sdt>
        <w:sdtPr>
          <w:tag w:val="goog_rdk_7"/>
          <w:id w:val="1022826911"/>
        </w:sdtPr>
        <w:sdtContent/>
      </w:sdt>
      <w:r w:rsidRPr="009C7384">
        <w:rPr>
          <w:noProof/>
        </w:rPr>
        <w:drawing>
          <wp:inline distT="114300" distB="114300" distL="114300" distR="114300" wp14:anchorId="711262E8" wp14:editId="3F6F7DE1">
            <wp:extent cx="3313362" cy="2011134"/>
            <wp:effectExtent l="0" t="0" r="1905" b="8255"/>
            <wp:docPr id="34" name="image8.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Two large black arrows on either side indicate the conceptual depth of the model."/>
            <wp:cNvGraphicFramePr/>
            <a:graphic xmlns:a="http://schemas.openxmlformats.org/drawingml/2006/main">
              <a:graphicData uri="http://schemas.openxmlformats.org/drawingml/2006/picture">
                <pic:pic xmlns:pic="http://schemas.openxmlformats.org/drawingml/2006/picture">
                  <pic:nvPicPr>
                    <pic:cNvPr id="0" name="image8.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Two large black arrows on either side indicate the conceptual depth of the model."/>
                    <pic:cNvPicPr preferRelativeResize="0"/>
                  </pic:nvPicPr>
                  <pic:blipFill>
                    <a:blip r:embed="rId15"/>
                    <a:srcRect/>
                    <a:stretch>
                      <a:fillRect/>
                    </a:stretch>
                  </pic:blipFill>
                  <pic:spPr>
                    <a:xfrm>
                      <a:off x="0" y="0"/>
                      <a:ext cx="3320024" cy="2015178"/>
                    </a:xfrm>
                    <a:prstGeom prst="rect">
                      <a:avLst/>
                    </a:prstGeom>
                    <a:ln/>
                  </pic:spPr>
                </pic:pic>
              </a:graphicData>
            </a:graphic>
          </wp:inline>
        </w:drawing>
      </w:r>
      <w:r w:rsidRPr="009C7384">
        <w:rPr>
          <w:noProof/>
        </w:rPr>
        <w:drawing>
          <wp:inline distT="114300" distB="114300" distL="114300" distR="114300" wp14:anchorId="099155DA" wp14:editId="5A80EA4B">
            <wp:extent cx="2333625" cy="1977649"/>
            <wp:effectExtent l="0" t="0" r="0" b="3810"/>
            <wp:docPr id="41" name="image3.png" descr="Cross-section model of Neptune's interior, showing atmosphere, icy mantle, and rocky core."/>
            <wp:cNvGraphicFramePr/>
            <a:graphic xmlns:a="http://schemas.openxmlformats.org/drawingml/2006/main">
              <a:graphicData uri="http://schemas.openxmlformats.org/drawingml/2006/picture">
                <pic:pic xmlns:pic="http://schemas.openxmlformats.org/drawingml/2006/picture">
                  <pic:nvPicPr>
                    <pic:cNvPr id="0" name="image3.png" descr="Cross-section model of Neptune's interior, showing atmosphere, icy mantle, and rocky core."/>
                    <pic:cNvPicPr preferRelativeResize="0"/>
                  </pic:nvPicPr>
                  <pic:blipFill>
                    <a:blip r:embed="rId10"/>
                    <a:srcRect/>
                    <a:stretch>
                      <a:fillRect/>
                    </a:stretch>
                  </pic:blipFill>
                  <pic:spPr>
                    <a:xfrm>
                      <a:off x="0" y="0"/>
                      <a:ext cx="2334739" cy="1978593"/>
                    </a:xfrm>
                    <a:prstGeom prst="rect">
                      <a:avLst/>
                    </a:prstGeom>
                    <a:ln/>
                  </pic:spPr>
                </pic:pic>
              </a:graphicData>
            </a:graphic>
          </wp:inline>
        </w:drawing>
      </w:r>
    </w:p>
    <w:p w14:paraId="00000026" w14:textId="77777777" w:rsidR="00253D58" w:rsidRPr="009C7384" w:rsidRDefault="00000000">
      <w:pPr>
        <w:rPr>
          <w:b/>
        </w:rPr>
      </w:pPr>
      <w:r w:rsidRPr="009C7384">
        <w:br w:type="page"/>
      </w:r>
    </w:p>
    <w:p w14:paraId="00000027" w14:textId="77777777" w:rsidR="00253D58" w:rsidRPr="009C7384" w:rsidRDefault="00000000" w:rsidP="009C7384">
      <w:pPr>
        <w:pStyle w:val="Heading1"/>
        <w:rPr>
          <w:sz w:val="40"/>
          <w:szCs w:val="40"/>
        </w:rPr>
      </w:pPr>
      <w:bookmarkStart w:id="12" w:name="_heading=h.2zp85jd3czfu" w:colFirst="0" w:colLast="0"/>
      <w:bookmarkEnd w:id="12"/>
      <w:r w:rsidRPr="009C7384">
        <w:lastRenderedPageBreak/>
        <w:t xml:space="preserve">Salinity: </w:t>
      </w:r>
    </w:p>
    <w:p w14:paraId="00000028" w14:textId="77777777" w:rsidR="00253D58" w:rsidRPr="009C7384" w:rsidRDefault="00000000">
      <w:pPr>
        <w:spacing w:after="240"/>
      </w:pPr>
      <w:r w:rsidRPr="009C7384">
        <w:t xml:space="preserve">The concentration of salt dissolved in </w:t>
      </w:r>
      <w:proofErr w:type="gramStart"/>
      <w:r w:rsidRPr="009C7384">
        <w:t>water</w:t>
      </w:r>
      <w:proofErr w:type="gramEnd"/>
    </w:p>
    <w:p w14:paraId="00000029" w14:textId="77777777" w:rsidR="00253D58" w:rsidRPr="009C7384" w:rsidRDefault="00000000" w:rsidP="009C7384">
      <w:pPr>
        <w:pStyle w:val="Heading2"/>
      </w:pPr>
      <w:bookmarkStart w:id="13" w:name="_heading=h.lize5ogd6moy" w:colFirst="0" w:colLast="0"/>
      <w:bookmarkEnd w:id="13"/>
      <w:r w:rsidRPr="009C7384">
        <w:t>Translation:</w:t>
      </w:r>
    </w:p>
    <w:p w14:paraId="0000002A" w14:textId="77777777" w:rsidR="00253D58" w:rsidRPr="009C7384" w:rsidRDefault="00253D58">
      <w:pPr>
        <w:spacing w:after="240"/>
      </w:pPr>
    </w:p>
    <w:p w14:paraId="0000002B" w14:textId="77777777" w:rsidR="00253D58" w:rsidRPr="009C7384" w:rsidRDefault="00000000">
      <w:pPr>
        <w:spacing w:after="0" w:line="240" w:lineRule="auto"/>
        <w:rPr>
          <w:highlight w:val="yellow"/>
        </w:rPr>
      </w:pPr>
      <w:sdt>
        <w:sdtPr>
          <w:tag w:val="goog_rdk_8"/>
          <w:id w:val="-378318675"/>
        </w:sdtPr>
        <w:sdtContent/>
      </w:sdt>
      <w:r w:rsidRPr="009C7384">
        <w:rPr>
          <w:b/>
          <w:noProof/>
          <w:sz w:val="28"/>
          <w:szCs w:val="28"/>
        </w:rPr>
        <w:drawing>
          <wp:inline distT="114300" distB="114300" distL="114300" distR="114300" wp14:anchorId="6EA96FB7" wp14:editId="752FC24D">
            <wp:extent cx="2416629" cy="1828800"/>
            <wp:effectExtent l="0" t="0" r="0" b="0"/>
            <wp:docPr id="43" name="image4.jpg" descr="The image features a vibrant orange goldfish swimming in an aquarium. The goldfish has flowing fins and a long, delicate tail, both of which are accented with white tips. Its scales glisten under the water, displaying a shiny texture. The background is a dark, blurred watery scene which helps to highlight the bright colors of the fish."/>
            <wp:cNvGraphicFramePr/>
            <a:graphic xmlns:a="http://schemas.openxmlformats.org/drawingml/2006/main">
              <a:graphicData uri="http://schemas.openxmlformats.org/drawingml/2006/picture">
                <pic:pic xmlns:pic="http://schemas.openxmlformats.org/drawingml/2006/picture">
                  <pic:nvPicPr>
                    <pic:cNvPr id="0" name="image4.jpg" descr="The image features a vibrant orange goldfish swimming in an aquarium. The goldfish has flowing fins and a long, delicate tail, both of which are accented with white tips. Its scales glisten under the water, displaying a shiny texture. The background is a dark, blurred watery scene which helps to highlight the bright colors of the fish."/>
                    <pic:cNvPicPr preferRelativeResize="0"/>
                  </pic:nvPicPr>
                  <pic:blipFill>
                    <a:blip r:embed="rId16"/>
                    <a:srcRect/>
                    <a:stretch>
                      <a:fillRect/>
                    </a:stretch>
                  </pic:blipFill>
                  <pic:spPr>
                    <a:xfrm>
                      <a:off x="0" y="0"/>
                      <a:ext cx="2416629" cy="1828800"/>
                    </a:xfrm>
                    <a:prstGeom prst="rect">
                      <a:avLst/>
                    </a:prstGeom>
                    <a:ln/>
                  </pic:spPr>
                </pic:pic>
              </a:graphicData>
            </a:graphic>
          </wp:inline>
        </w:drawing>
      </w:r>
      <w:sdt>
        <w:sdtPr>
          <w:tag w:val="goog_rdk_9"/>
          <w:id w:val="523060210"/>
        </w:sdtPr>
        <w:sdtContent/>
      </w:sdt>
      <w:r w:rsidRPr="009C7384">
        <w:rPr>
          <w:b/>
          <w:noProof/>
          <w:sz w:val="28"/>
          <w:szCs w:val="28"/>
        </w:rPr>
        <w:drawing>
          <wp:inline distT="114300" distB="114300" distL="114300" distR="114300" wp14:anchorId="443E09DF" wp14:editId="1B0D7A45">
            <wp:extent cx="2962275" cy="1828800"/>
            <wp:effectExtent l="0" t="0" r="0" b="0"/>
            <wp:docPr id="42" name="image2.png" descr="The image shows a shark swimming over a sandy seabed. The water is clear, allowing a detailed view of the shark's smooth, grey skin and streamlined body. The shark has a pointed snout, prominent dorsal fins, and a curved tail. The seabed is slightly textured with various shades of green and brown, indicating the presence of algae or small aquatic plants."/>
            <wp:cNvGraphicFramePr/>
            <a:graphic xmlns:a="http://schemas.openxmlformats.org/drawingml/2006/main">
              <a:graphicData uri="http://schemas.openxmlformats.org/drawingml/2006/picture">
                <pic:pic xmlns:pic="http://schemas.openxmlformats.org/drawingml/2006/picture">
                  <pic:nvPicPr>
                    <pic:cNvPr id="0" name="image2.png" descr="The image shows a shark swimming over a sandy seabed. The water is clear, allowing a detailed view of the shark's smooth, grey skin and streamlined body. The shark has a pointed snout, prominent dorsal fins, and a curved tail. The seabed is slightly textured with various shades of green and brown, indicating the presence of algae or small aquatic plants."/>
                    <pic:cNvPicPr preferRelativeResize="0"/>
                  </pic:nvPicPr>
                  <pic:blipFill>
                    <a:blip r:embed="rId17"/>
                    <a:srcRect r="1892"/>
                    <a:stretch>
                      <a:fillRect/>
                    </a:stretch>
                  </pic:blipFill>
                  <pic:spPr>
                    <a:xfrm>
                      <a:off x="0" y="0"/>
                      <a:ext cx="2962275" cy="1828800"/>
                    </a:xfrm>
                    <a:prstGeom prst="rect">
                      <a:avLst/>
                    </a:prstGeom>
                    <a:ln/>
                  </pic:spPr>
                </pic:pic>
              </a:graphicData>
            </a:graphic>
          </wp:inline>
        </w:drawing>
      </w:r>
      <w:sdt>
        <w:sdtPr>
          <w:tag w:val="goog_rdk_10"/>
          <w:id w:val="5184962"/>
        </w:sdtPr>
        <w:sdtContent/>
      </w:sdt>
      <w:r w:rsidRPr="009C7384">
        <w:rPr>
          <w:b/>
          <w:noProof/>
          <w:sz w:val="28"/>
          <w:szCs w:val="28"/>
        </w:rPr>
        <w:drawing>
          <wp:inline distT="114300" distB="114300" distL="114300" distR="114300" wp14:anchorId="6F185CC4" wp14:editId="14ABB1C8">
            <wp:extent cx="2651760" cy="1828800"/>
            <wp:effectExtent l="0" t="0" r="0" b="0"/>
            <wp:docPr id="45" name="image5.jpg" descr="The image shows an aerial view of a blue whale swimming in the ocean. The whale's body is elongated and streamlined, with a prominent dorsal fin towards the tail. The dark, smooth back contrasts with lighter patches near the head and along the back. Surrounding the whale, the water is a deep, dark blue, with lighter frothy waves accentuating the whale's motion. A spout of mist can be seen just above the whale's head, indicating it has recently exhaled."/>
            <wp:cNvGraphicFramePr/>
            <a:graphic xmlns:a="http://schemas.openxmlformats.org/drawingml/2006/main">
              <a:graphicData uri="http://schemas.openxmlformats.org/drawingml/2006/picture">
                <pic:pic xmlns:pic="http://schemas.openxmlformats.org/drawingml/2006/picture">
                  <pic:nvPicPr>
                    <pic:cNvPr id="0" name="image5.jpg" descr="The image shows an aerial view of a blue whale swimming in the ocean. The whale's body is elongated and streamlined, with a prominent dorsal fin towards the tail. The dark, smooth back contrasts with lighter patches near the head and along the back. Surrounding the whale, the water is a deep, dark blue, with lighter frothy waves accentuating the whale's motion. A spout of mist can be seen just above the whale's head, indicating it has recently exhaled."/>
                    <pic:cNvPicPr preferRelativeResize="0"/>
                  </pic:nvPicPr>
                  <pic:blipFill>
                    <a:blip r:embed="rId18"/>
                    <a:srcRect/>
                    <a:stretch>
                      <a:fillRect/>
                    </a:stretch>
                  </pic:blipFill>
                  <pic:spPr>
                    <a:xfrm>
                      <a:off x="0" y="0"/>
                      <a:ext cx="2651760" cy="1828800"/>
                    </a:xfrm>
                    <a:prstGeom prst="rect">
                      <a:avLst/>
                    </a:prstGeom>
                    <a:ln/>
                  </pic:spPr>
                </pic:pic>
              </a:graphicData>
            </a:graphic>
          </wp:inline>
        </w:drawing>
      </w:r>
      <w:sdt>
        <w:sdtPr>
          <w:tag w:val="goog_rdk_11"/>
          <w:id w:val="533233665"/>
        </w:sdtPr>
        <w:sdtContent/>
      </w:sdt>
      <w:r w:rsidRPr="009C7384">
        <w:rPr>
          <w:b/>
          <w:noProof/>
          <w:sz w:val="28"/>
          <w:szCs w:val="28"/>
        </w:rPr>
        <w:drawing>
          <wp:inline distT="114300" distB="114300" distL="114300" distR="114300" wp14:anchorId="19D012C3" wp14:editId="5E6C72CB">
            <wp:extent cx="2743200" cy="1828800"/>
            <wp:effectExtent l="0" t="0" r="0" b="0"/>
            <wp:docPr id="44" name="image6.png" descr="Close-up of brine shrimp in water with reddish-orange bodies and feathery appendages."/>
            <wp:cNvGraphicFramePr/>
            <a:graphic xmlns:a="http://schemas.openxmlformats.org/drawingml/2006/main">
              <a:graphicData uri="http://schemas.openxmlformats.org/drawingml/2006/picture">
                <pic:pic xmlns:pic="http://schemas.openxmlformats.org/drawingml/2006/picture">
                  <pic:nvPicPr>
                    <pic:cNvPr id="0" name="image6.png" descr="Close-up of brine shrimp in water with reddish-orange bodies and feathery appendages."/>
                    <pic:cNvPicPr preferRelativeResize="0"/>
                  </pic:nvPicPr>
                  <pic:blipFill>
                    <a:blip r:embed="rId11"/>
                    <a:srcRect/>
                    <a:stretch>
                      <a:fillRect/>
                    </a:stretch>
                  </pic:blipFill>
                  <pic:spPr>
                    <a:xfrm>
                      <a:off x="0" y="0"/>
                      <a:ext cx="2743200" cy="1828800"/>
                    </a:xfrm>
                    <a:prstGeom prst="rect">
                      <a:avLst/>
                    </a:prstGeom>
                    <a:ln/>
                  </pic:spPr>
                </pic:pic>
              </a:graphicData>
            </a:graphic>
          </wp:inline>
        </w:drawing>
      </w:r>
    </w:p>
    <w:p w14:paraId="0000002C" w14:textId="77777777" w:rsidR="00253D58" w:rsidRPr="009C7384" w:rsidRDefault="00000000">
      <w:pPr>
        <w:rPr>
          <w:b/>
        </w:rPr>
      </w:pPr>
      <w:r w:rsidRPr="009C7384">
        <w:br w:type="page"/>
      </w:r>
    </w:p>
    <w:p w14:paraId="0000002D" w14:textId="77777777" w:rsidR="00253D58" w:rsidRPr="009C7384" w:rsidRDefault="00000000" w:rsidP="009C7384">
      <w:pPr>
        <w:pStyle w:val="Heading1"/>
      </w:pPr>
      <w:bookmarkStart w:id="14" w:name="_heading=h.51mtlypcfwvq" w:colFirst="0" w:colLast="0"/>
      <w:bookmarkEnd w:id="14"/>
      <w:r w:rsidRPr="009C7384">
        <w:lastRenderedPageBreak/>
        <w:t xml:space="preserve">Subsurface: </w:t>
      </w:r>
    </w:p>
    <w:p w14:paraId="0000002E" w14:textId="77777777" w:rsidR="00253D58" w:rsidRPr="009C7384" w:rsidRDefault="00000000">
      <w:pPr>
        <w:spacing w:after="240"/>
      </w:pPr>
      <w:r w:rsidRPr="009C7384">
        <w:t>Places under the surface of a planet</w:t>
      </w:r>
    </w:p>
    <w:p w14:paraId="0000002F" w14:textId="77777777" w:rsidR="00253D58" w:rsidRPr="009C7384" w:rsidRDefault="00000000" w:rsidP="009C7384">
      <w:pPr>
        <w:pStyle w:val="Heading2"/>
      </w:pPr>
      <w:bookmarkStart w:id="15" w:name="_heading=h.ofecbl5jq7s9" w:colFirst="0" w:colLast="0"/>
      <w:bookmarkEnd w:id="15"/>
      <w:r w:rsidRPr="009C7384">
        <w:t>Translation:</w:t>
      </w:r>
    </w:p>
    <w:p w14:paraId="00000030" w14:textId="77777777" w:rsidR="00253D58" w:rsidRPr="009C7384" w:rsidRDefault="00253D58">
      <w:pPr>
        <w:spacing w:after="240"/>
      </w:pPr>
    </w:p>
    <w:p w14:paraId="00000031" w14:textId="77777777" w:rsidR="00253D58" w:rsidRPr="009C7384" w:rsidRDefault="00000000">
      <w:pPr>
        <w:spacing w:after="240"/>
        <w:jc w:val="center"/>
      </w:pPr>
      <w:sdt>
        <w:sdtPr>
          <w:tag w:val="goog_rdk_12"/>
          <w:id w:val="-1726288869"/>
        </w:sdtPr>
        <w:sdtContent/>
      </w:sdt>
      <w:r w:rsidRPr="009C7384">
        <w:rPr>
          <w:noProof/>
        </w:rPr>
        <w:drawing>
          <wp:inline distT="114300" distB="114300" distL="114300" distR="114300" wp14:anchorId="017CB92E" wp14:editId="62A1EC92">
            <wp:extent cx="4572000" cy="2926080"/>
            <wp:effectExtent l="0" t="0" r="0" b="7620"/>
            <wp:docPr id="40" name="image11.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A large black arrow indicates the liquid subsurface ocean."/>
            <wp:cNvGraphicFramePr/>
            <a:graphic xmlns:a="http://schemas.openxmlformats.org/drawingml/2006/main">
              <a:graphicData uri="http://schemas.openxmlformats.org/drawingml/2006/picture">
                <pic:pic xmlns:pic="http://schemas.openxmlformats.org/drawingml/2006/picture">
                  <pic:nvPicPr>
                    <pic:cNvPr id="0" name="image11.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A large black arrow indicates the liquid subsurface ocean."/>
                    <pic:cNvPicPr preferRelativeResize="0"/>
                  </pic:nvPicPr>
                  <pic:blipFill>
                    <a:blip r:embed="rId19"/>
                    <a:srcRect/>
                    <a:stretch>
                      <a:fillRect/>
                    </a:stretch>
                  </pic:blipFill>
                  <pic:spPr>
                    <a:xfrm>
                      <a:off x="0" y="0"/>
                      <a:ext cx="4572000" cy="2926080"/>
                    </a:xfrm>
                    <a:prstGeom prst="rect">
                      <a:avLst/>
                    </a:prstGeom>
                    <a:ln/>
                  </pic:spPr>
                </pic:pic>
              </a:graphicData>
            </a:graphic>
          </wp:inline>
        </w:drawing>
      </w:r>
    </w:p>
    <w:p w14:paraId="00000032" w14:textId="77777777" w:rsidR="00253D58" w:rsidRPr="009C7384" w:rsidRDefault="00000000">
      <w:pPr>
        <w:spacing w:after="240"/>
        <w:rPr>
          <w:b/>
        </w:rPr>
      </w:pPr>
      <w:r w:rsidRPr="009C7384">
        <w:br w:type="page"/>
      </w:r>
    </w:p>
    <w:p w14:paraId="00000033" w14:textId="77777777" w:rsidR="00253D58" w:rsidRPr="009C7384" w:rsidRDefault="00000000" w:rsidP="009C7384">
      <w:pPr>
        <w:pStyle w:val="Heading1"/>
      </w:pPr>
      <w:bookmarkStart w:id="16" w:name="_heading=h.gq7fobqo71n8" w:colFirst="0" w:colLast="0"/>
      <w:bookmarkEnd w:id="16"/>
      <w:r w:rsidRPr="009C7384">
        <w:lastRenderedPageBreak/>
        <w:t xml:space="preserve">Surface: </w:t>
      </w:r>
    </w:p>
    <w:p w14:paraId="00000034" w14:textId="77777777" w:rsidR="00253D58" w:rsidRPr="009C7384" w:rsidRDefault="00000000">
      <w:pPr>
        <w:spacing w:after="240"/>
      </w:pPr>
      <w:r w:rsidRPr="009C7384">
        <w:t xml:space="preserve">The part of a planet exposed to the atmosphere or </w:t>
      </w:r>
      <w:proofErr w:type="gramStart"/>
      <w:r w:rsidRPr="009C7384">
        <w:t>space</w:t>
      </w:r>
      <w:proofErr w:type="gramEnd"/>
    </w:p>
    <w:p w14:paraId="00000035" w14:textId="77777777" w:rsidR="00253D58" w:rsidRPr="009C7384" w:rsidRDefault="00000000" w:rsidP="009C7384">
      <w:pPr>
        <w:pStyle w:val="Heading2"/>
      </w:pPr>
      <w:bookmarkStart w:id="17" w:name="_heading=h.li3kjfpey5cy" w:colFirst="0" w:colLast="0"/>
      <w:bookmarkEnd w:id="17"/>
      <w:r w:rsidRPr="009C7384">
        <w:t>Translation:</w:t>
      </w:r>
    </w:p>
    <w:p w14:paraId="00000036" w14:textId="77777777" w:rsidR="00253D58" w:rsidRPr="009C7384" w:rsidRDefault="00253D58">
      <w:pPr>
        <w:spacing w:after="240"/>
      </w:pPr>
    </w:p>
    <w:p w14:paraId="00000037" w14:textId="77777777" w:rsidR="00253D58" w:rsidRPr="009C7384" w:rsidRDefault="00000000">
      <w:pPr>
        <w:spacing w:after="240"/>
        <w:jc w:val="center"/>
      </w:pPr>
      <w:sdt>
        <w:sdtPr>
          <w:tag w:val="goog_rdk_13"/>
          <w:id w:val="-1473895043"/>
        </w:sdtPr>
        <w:sdtContent/>
      </w:sdt>
      <w:r w:rsidRPr="009C7384">
        <w:rPr>
          <w:noProof/>
        </w:rPr>
        <w:drawing>
          <wp:inline distT="114300" distB="114300" distL="114300" distR="114300" wp14:anchorId="207B19A8" wp14:editId="32FC56EA">
            <wp:extent cx="4572000" cy="2770632"/>
            <wp:effectExtent l="0" t="0" r="0" b="0"/>
            <wp:docPr id="33" name="image10.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A large black arrow indicates the icy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The image is a cross-sectional model illustrating the subsurface structure of Europa, one of Jupiter's moons. The top layer shows an icy surface depicted in shades of white and light blue, with some orange and brown streaks, indicating surface features. Beneath the ice, a vast subsurface ocean is represented in shades of blue, suggesting the presence of liquid water. Below the ocean, the seabed consists of darker tones, possibly representing rocky or mineral layers. The model is labeled with arrows pointing to the &quot;Icy Surface&quot; and &quot;Subsurface Ocean.&quot; The background is plain and the model is rendered in a three-dimensional perspective. A large black arrow indicates the icy surface."/>
                    <pic:cNvPicPr preferRelativeResize="0"/>
                  </pic:nvPicPr>
                  <pic:blipFill>
                    <a:blip r:embed="rId20"/>
                    <a:srcRect/>
                    <a:stretch>
                      <a:fillRect/>
                    </a:stretch>
                  </pic:blipFill>
                  <pic:spPr>
                    <a:xfrm>
                      <a:off x="0" y="0"/>
                      <a:ext cx="4572000" cy="2770632"/>
                    </a:xfrm>
                    <a:prstGeom prst="rect">
                      <a:avLst/>
                    </a:prstGeom>
                    <a:ln/>
                  </pic:spPr>
                </pic:pic>
              </a:graphicData>
            </a:graphic>
          </wp:inline>
        </w:drawing>
      </w:r>
    </w:p>
    <w:sectPr w:rsidR="00253D58" w:rsidRPr="009C7384">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C398D" w14:textId="77777777" w:rsidR="00886C10" w:rsidRDefault="00886C10">
      <w:pPr>
        <w:spacing w:after="0" w:line="240" w:lineRule="auto"/>
      </w:pPr>
      <w:r>
        <w:separator/>
      </w:r>
    </w:p>
  </w:endnote>
  <w:endnote w:type="continuationSeparator" w:id="0">
    <w:p w14:paraId="0C178F10" w14:textId="77777777" w:rsidR="00886C10" w:rsidRDefault="0088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A1FE170" w:rsidR="00253D58" w:rsidRPr="00DC6C93" w:rsidRDefault="00DC6C93" w:rsidP="00DC6C93">
    <w:pPr>
      <w:jc w:val="center"/>
      <w:rPr>
        <w:color w:val="000000"/>
        <w:sz w:val="24"/>
        <w:szCs w:val="24"/>
      </w:rPr>
    </w:pPr>
    <w:r w:rsidRPr="00240B39">
      <w:rPr>
        <w:noProof/>
        <w:sz w:val="24"/>
        <w:szCs w:val="24"/>
      </w:rPr>
      <w:drawing>
        <wp:inline distT="0" distB="0" distL="0" distR="0" wp14:anchorId="2460A3DE" wp14:editId="2A7B42E8">
          <wp:extent cx="1060704" cy="197430"/>
          <wp:effectExtent l="0" t="0" r="6350" b="0"/>
          <wp:docPr id="1545307283"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Pr>
        <w:sz w:val="24"/>
        <w:szCs w:val="24"/>
      </w:rPr>
      <w:t xml:space="preserve">  </w:t>
    </w:r>
    <w:r w:rsidRPr="00DC6C93">
      <w:rPr>
        <w:sz w:val="22"/>
        <w:szCs w:val="22"/>
      </w:rPr>
      <w:t>Water in Extreme Environments</w:t>
    </w:r>
    <w:r w:rsidRPr="00DC6C93">
      <w:rPr>
        <w:sz w:val="22"/>
        <w:szCs w:val="22"/>
      </w:rPr>
      <w:t xml:space="preserve">: </w:t>
    </w:r>
    <w:r w:rsidRPr="00DC6C93">
      <w:rPr>
        <w:sz w:val="22"/>
        <w:szCs w:val="22"/>
      </w:rPr>
      <w:t>Water in the Solar System</w:t>
    </w:r>
    <w:r w:rsidRPr="00DC6C93">
      <w:rPr>
        <w:sz w:val="22"/>
        <w:szCs w:val="22"/>
      </w:rPr>
      <w:t>: Glossary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108D" w14:textId="4787CFC9" w:rsidR="00DC6C93" w:rsidRPr="00DC6C93" w:rsidRDefault="00DC6C93" w:rsidP="00DC6C93">
    <w:pPr>
      <w:tabs>
        <w:tab w:val="right" w:pos="9180"/>
      </w:tabs>
      <w:spacing w:before="120" w:after="0"/>
      <w:rPr>
        <w:color w:val="000000"/>
        <w:sz w:val="24"/>
        <w:szCs w:val="24"/>
      </w:rPr>
    </w:pPr>
    <w:r>
      <w:rPr>
        <w:noProof/>
      </w:rPr>
      <w:drawing>
        <wp:inline distT="0" distB="0" distL="0" distR="0" wp14:anchorId="2E3D1504" wp14:editId="785C08D3">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t xml:space="preserve">  </w:t>
    </w:r>
    <w:r w:rsidRPr="00DC6C93">
      <w:rPr>
        <w:sz w:val="22"/>
        <w:szCs w:val="22"/>
      </w:rPr>
      <w:t>Water in Extreme Environments: Water in the Solar System: Glossary</w:t>
    </w:r>
    <w:r w:rsidRPr="00240B39">
      <w:rPr>
        <w:color w:val="000000"/>
        <w:sz w:val="24"/>
        <w:szCs w:val="24"/>
      </w:rPr>
      <w:tab/>
    </w:r>
    <w:r w:rsidRPr="00240B39">
      <w:rPr>
        <w:color w:val="000000"/>
        <w:sz w:val="24"/>
        <w:szCs w:val="24"/>
      </w:rPr>
      <w:fldChar w:fldCharType="begin"/>
    </w:r>
    <w:r w:rsidRPr="00240B39">
      <w:rPr>
        <w:color w:val="000000"/>
        <w:sz w:val="24"/>
        <w:szCs w:val="24"/>
      </w:rPr>
      <w:instrText>PAGE</w:instrText>
    </w:r>
    <w:r w:rsidRPr="00240B39">
      <w:rPr>
        <w:color w:val="000000"/>
        <w:sz w:val="24"/>
        <w:szCs w:val="24"/>
      </w:rPr>
      <w:fldChar w:fldCharType="separate"/>
    </w:r>
    <w:r>
      <w:rPr>
        <w:color w:val="000000"/>
        <w:sz w:val="24"/>
        <w:szCs w:val="24"/>
      </w:rPr>
      <w:t>1</w:t>
    </w:r>
    <w:r w:rsidRPr="00240B39">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26A4" w14:textId="77777777" w:rsidR="00886C10" w:rsidRDefault="00886C10">
      <w:pPr>
        <w:spacing w:after="0" w:line="240" w:lineRule="auto"/>
      </w:pPr>
      <w:r>
        <w:separator/>
      </w:r>
    </w:p>
  </w:footnote>
  <w:footnote w:type="continuationSeparator" w:id="0">
    <w:p w14:paraId="6989A907" w14:textId="77777777" w:rsidR="00886C10" w:rsidRDefault="00886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499B" w14:textId="77777777" w:rsidR="00DC6C93" w:rsidRDefault="00DC6C93" w:rsidP="00DC6C93">
    <w:pPr>
      <w:pStyle w:val="Header"/>
      <w:tabs>
        <w:tab w:val="clear" w:pos="4680"/>
        <w:tab w:val="clear" w:pos="9360"/>
        <w:tab w:val="center" w:pos="2798"/>
      </w:tabs>
    </w:pPr>
    <w:r>
      <w:rPr>
        <w:noProof/>
      </w:rPr>
      <mc:AlternateContent>
        <mc:Choice Requires="wps">
          <w:drawing>
            <wp:anchor distT="45720" distB="45720" distL="114300" distR="114300" simplePos="0" relativeHeight="251661312" behindDoc="0" locked="0" layoutInCell="1" allowOverlap="1" wp14:anchorId="10F5C58B" wp14:editId="3FA812C1">
              <wp:simplePos x="0" y="0"/>
              <wp:positionH relativeFrom="column">
                <wp:posOffset>-98666</wp:posOffset>
              </wp:positionH>
              <wp:positionV relativeFrom="paragraph">
                <wp:posOffset>45085</wp:posOffset>
              </wp:positionV>
              <wp:extent cx="2360930" cy="420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0370"/>
                      </a:xfrm>
                      <a:prstGeom prst="rect">
                        <a:avLst/>
                      </a:prstGeom>
                      <a:noFill/>
                      <a:ln w="9525">
                        <a:noFill/>
                        <a:miter lim="800000"/>
                        <a:headEnd/>
                        <a:tailEnd/>
                      </a:ln>
                    </wps:spPr>
                    <wps:txbx>
                      <w:txbxContent>
                        <w:p w14:paraId="79107E64" w14:textId="77777777" w:rsidR="00DC6C93" w:rsidRPr="00240B39" w:rsidRDefault="00DC6C93" w:rsidP="00DC6C93">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0F5C58B" id="_x0000_t202" coordsize="21600,21600" o:spt="202" path="m,l,21600r21600,l21600,xe">
              <v:stroke joinstyle="miter"/>
              <v:path gradientshapeok="t" o:connecttype="rect"/>
            </v:shapetype>
            <v:shape id="Text Box 2" o:spid="_x0000_s1026" type="#_x0000_t202" style="position:absolute;margin-left:-7.75pt;margin-top:3.55pt;width:185.9pt;height:33.1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" filled="f" stroked="f">
              <v:textbox>
                <w:txbxContent>
                  <w:p w14:paraId="79107E64" w14:textId="77777777" w:rsidR="00DC6C93" w:rsidRPr="00240B39" w:rsidRDefault="00DC6C93" w:rsidP="00DC6C93">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2DE444DD" wp14:editId="2932A874">
              <wp:simplePos x="0" y="0"/>
              <wp:positionH relativeFrom="column">
                <wp:posOffset>-1027786</wp:posOffset>
              </wp:positionH>
              <wp:positionV relativeFrom="paragraph">
                <wp:posOffset>21946</wp:posOffset>
              </wp:positionV>
              <wp:extent cx="2161642"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642" cy="328930"/>
                      </a:xfrm>
                      <a:prstGeom prst="roundRect">
                        <a:avLst>
                          <a:gd name="adj" fmla="val 50000"/>
                        </a:avLst>
                      </a:prstGeom>
                      <a:solidFill>
                        <a:srgbClr val="CCEE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545228" id="Rectangle: Rounded Corners 3" o:spid="_x0000_s1026" style="position:absolute;margin-left:-80.95pt;margin-top:1.75pt;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" fillcolor="#cceef0" stroked="f"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17753FA3" wp14:editId="08170D5C">
              <wp:simplePos x="0" y="0"/>
              <wp:positionH relativeFrom="column">
                <wp:posOffset>-902208</wp:posOffset>
              </wp:positionH>
              <wp:positionV relativeFrom="paragraph">
                <wp:posOffset>188976</wp:posOffset>
              </wp:positionV>
              <wp:extent cx="7729728"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728" cy="0"/>
                      </a:xfrm>
                      <a:prstGeom prst="line">
                        <a:avLst/>
                      </a:prstGeom>
                      <a:ln w="57150">
                        <a:solidFill>
                          <a:srgbClr val="CCEE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1881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05pt,14.9pt" to="537.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" strokecolor="#cceef0" strokeweight="4.5pt">
              <v:stroke joinstyle="miter"/>
            </v:line>
          </w:pict>
        </mc:Fallback>
      </mc:AlternateContent>
    </w:r>
    <w:r>
      <w:tab/>
    </w:r>
  </w:p>
  <w:p w14:paraId="2EF89195" w14:textId="77777777" w:rsidR="00DC6C93" w:rsidRPr="00812900" w:rsidRDefault="00DC6C93" w:rsidP="00DC6C93">
    <w:pPr>
      <w:pStyle w:val="Header"/>
    </w:pPr>
  </w:p>
  <w:p w14:paraId="4618172F" w14:textId="77777777" w:rsidR="00DC6C93" w:rsidRDefault="00DC6C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58"/>
    <w:rsid w:val="0004733F"/>
    <w:rsid w:val="00174BF0"/>
    <w:rsid w:val="00253D58"/>
    <w:rsid w:val="00886C10"/>
    <w:rsid w:val="009C7384"/>
    <w:rsid w:val="00DC6C93"/>
    <w:rsid w:val="00F32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8DCC2"/>
  <w15:docId w15:val="{1F06177E-4809-457E-8C5E-73EBE8EF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2"/>
        <w:szCs w:val="32"/>
        <w:lang w:val="en"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D7A"/>
  </w:style>
  <w:style w:type="paragraph" w:styleId="Heading1">
    <w:name w:val="heading 1"/>
    <w:basedOn w:val="Normal"/>
    <w:next w:val="Normal"/>
    <w:link w:val="Heading1Char"/>
    <w:uiPriority w:val="9"/>
    <w:qFormat/>
    <w:rsid w:val="009C7384"/>
    <w:pPr>
      <w:spacing w:after="160" w:line="259" w:lineRule="auto"/>
      <w:outlineLvl w:val="0"/>
    </w:pPr>
    <w:rPr>
      <w:b/>
      <w:bCs/>
      <w:color w:val="003466"/>
      <w:sz w:val="44"/>
      <w:szCs w:val="44"/>
    </w:rPr>
  </w:style>
  <w:style w:type="paragraph" w:styleId="Heading2">
    <w:name w:val="heading 2"/>
    <w:basedOn w:val="Normal"/>
    <w:next w:val="Normal"/>
    <w:link w:val="Heading2Char"/>
    <w:uiPriority w:val="9"/>
    <w:unhideWhenUsed/>
    <w:qFormat/>
    <w:rsid w:val="009C7384"/>
    <w:pPr>
      <w:spacing w:after="240"/>
      <w:outlineLvl w:val="1"/>
    </w:pPr>
    <w:rPr>
      <w:b/>
      <w:bCs/>
      <w:i/>
      <w:iCs/>
    </w:rPr>
  </w:style>
  <w:style w:type="paragraph" w:styleId="Heading3">
    <w:name w:val="heading 3"/>
    <w:basedOn w:val="Normal"/>
    <w:next w:val="Normal"/>
    <w:link w:val="Heading3Char"/>
    <w:uiPriority w:val="9"/>
    <w:semiHidden/>
    <w:unhideWhenUsed/>
    <w:qFormat/>
    <w:rsid w:val="0012181D"/>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0D7A"/>
    <w:rPr>
      <w:sz w:val="56"/>
      <w:szCs w:val="56"/>
    </w:rPr>
  </w:style>
  <w:style w:type="character" w:customStyle="1" w:styleId="Heading1Char">
    <w:name w:val="Heading 1 Char"/>
    <w:basedOn w:val="DefaultParagraphFont"/>
    <w:link w:val="Heading1"/>
    <w:uiPriority w:val="9"/>
    <w:rsid w:val="009C7384"/>
    <w:rPr>
      <w:b/>
      <w:bCs/>
      <w:color w:val="003466"/>
      <w:sz w:val="44"/>
      <w:szCs w:val="44"/>
    </w:rPr>
  </w:style>
  <w:style w:type="character" w:customStyle="1" w:styleId="Heading2Char">
    <w:name w:val="Heading 2 Char"/>
    <w:basedOn w:val="DefaultParagraphFont"/>
    <w:link w:val="Heading2"/>
    <w:uiPriority w:val="9"/>
    <w:rsid w:val="009C7384"/>
    <w:rPr>
      <w:b/>
      <w:bCs/>
      <w:i/>
      <w:iCs/>
    </w:rPr>
  </w:style>
  <w:style w:type="character" w:customStyle="1" w:styleId="Heading3Char">
    <w:name w:val="Heading 3 Char"/>
    <w:basedOn w:val="DefaultParagraphFont"/>
    <w:link w:val="Heading3"/>
    <w:uiPriority w:val="9"/>
    <w:rsid w:val="0012181D"/>
    <w:rPr>
      <w:rFonts w:ascii="Arial" w:eastAsia="Arial" w:hAnsi="Arial" w:cs="Arial"/>
      <w:b/>
      <w:bCs/>
      <w:kern w:val="0"/>
      <w:sz w:val="32"/>
      <w:szCs w:val="32"/>
      <w:lang w:val="en"/>
    </w:rPr>
  </w:style>
  <w:style w:type="character" w:customStyle="1" w:styleId="TitleChar">
    <w:name w:val="Title Char"/>
    <w:basedOn w:val="DefaultParagraphFont"/>
    <w:link w:val="Title"/>
    <w:uiPriority w:val="10"/>
    <w:rsid w:val="00120D7A"/>
    <w:rPr>
      <w:rFonts w:ascii="Arial" w:eastAsia="Arial" w:hAnsi="Arial" w:cs="Arial"/>
      <w:kern w:val="0"/>
      <w:sz w:val="56"/>
      <w:szCs w:val="56"/>
      <w:lang w:val="en"/>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120D7A"/>
    <w:rPr>
      <w:rFonts w:ascii="Arial" w:eastAsia="Arial" w:hAnsi="Arial" w:cs="Arial"/>
      <w:kern w:val="0"/>
      <w:sz w:val="32"/>
      <w:szCs w:val="32"/>
      <w:lang w:val="en"/>
    </w:rPr>
  </w:style>
  <w:style w:type="paragraph" w:styleId="Footer">
    <w:name w:val="footer"/>
    <w:basedOn w:val="Normal"/>
    <w:link w:val="FooterChar"/>
    <w:uiPriority w:val="99"/>
    <w:unhideWhenUsed/>
    <w:rsid w:val="00986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08"/>
    <w:rPr>
      <w:rFonts w:ascii="Arial" w:eastAsia="Arial" w:hAnsi="Arial" w:cs="Arial"/>
      <w:kern w:val="0"/>
      <w:sz w:val="32"/>
      <w:szCs w:val="32"/>
      <w:lang w:val="en"/>
    </w:rPr>
  </w:style>
  <w:style w:type="paragraph" w:styleId="Header">
    <w:name w:val="header"/>
    <w:basedOn w:val="Normal"/>
    <w:link w:val="HeaderChar"/>
    <w:uiPriority w:val="99"/>
    <w:unhideWhenUsed/>
    <w:rsid w:val="00E23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70D"/>
    <w:rPr>
      <w:rFonts w:ascii="Arial" w:eastAsia="Arial" w:hAnsi="Arial" w:cs="Arial"/>
      <w:kern w:val="0"/>
      <w:sz w:val="32"/>
      <w:szCs w:val="32"/>
      <w:lang w:val="en"/>
    </w:rPr>
  </w:style>
  <w:style w:type="table" w:styleId="TableGrid">
    <w:name w:val="Table Grid"/>
    <w:basedOn w:val="TableNormal"/>
    <w:uiPriority w:val="39"/>
    <w:rsid w:val="00244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KFGtDsR/9p/pkylvguqCErudfg==">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131</Words>
  <Characters>740</Characters>
  <Application>Microsoft Office Word</Application>
  <DocSecurity>0</DocSecurity>
  <Lines>67</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5</cp:revision>
  <dcterms:created xsi:type="dcterms:W3CDTF">2025-06-05T10:48:00Z</dcterms:created>
  <dcterms:modified xsi:type="dcterms:W3CDTF">2025-06-05T11:08:00Z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17bc4be7-c973-48c0-813b-44ae2f740656</vt:lpwstr>
  </property>
</Properties>
</file>